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D3EF2" w14:textId="4E0B4A9A" w:rsidR="00A006A5" w:rsidRDefault="00A006A5" w:rsidP="00A006A5">
      <w:pPr>
        <w:pStyle w:val="ConsPlusTitle"/>
        <w:jc w:val="center"/>
        <w:outlineLvl w:val="0"/>
      </w:pPr>
      <w:r>
        <w:rPr>
          <w:noProof/>
          <w:lang w:eastAsia="ru-RU"/>
        </w:rPr>
        <w:drawing>
          <wp:inline distT="0" distB="0" distL="0" distR="0" wp14:anchorId="1FB08D38" wp14:editId="1275D8CF">
            <wp:extent cx="48768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44A89F" w14:textId="77777777" w:rsidR="00A006A5" w:rsidRDefault="00A006A5" w:rsidP="00A006A5">
      <w:pPr>
        <w:pStyle w:val="ConsPlusTitle"/>
        <w:jc w:val="center"/>
        <w:outlineLvl w:val="0"/>
      </w:pPr>
    </w:p>
    <w:p w14:paraId="4405D7D8" w14:textId="77777777" w:rsidR="00A006A5" w:rsidRPr="00A83A1C" w:rsidRDefault="00A006A5" w:rsidP="00A006A5">
      <w:pPr>
        <w:pStyle w:val="ConsPlusTitle"/>
        <w:jc w:val="center"/>
        <w:outlineLvl w:val="0"/>
      </w:pPr>
      <w:r w:rsidRPr="00A83A1C">
        <w:t>Уярский районный Совет депутатов</w:t>
      </w:r>
    </w:p>
    <w:p w14:paraId="2F364B84" w14:textId="77777777" w:rsidR="00A006A5" w:rsidRDefault="00A006A5" w:rsidP="00A006A5">
      <w:pPr>
        <w:pStyle w:val="ConsPlusTitle"/>
        <w:jc w:val="center"/>
      </w:pPr>
      <w:r w:rsidRPr="00A83A1C">
        <w:t>Красноярского края</w:t>
      </w:r>
    </w:p>
    <w:p w14:paraId="50FBDCD2" w14:textId="77777777" w:rsidR="00A006A5" w:rsidRPr="00A83A1C" w:rsidRDefault="00A006A5" w:rsidP="00A006A5">
      <w:pPr>
        <w:pStyle w:val="ConsPlusTitle"/>
        <w:jc w:val="center"/>
      </w:pPr>
    </w:p>
    <w:p w14:paraId="69534445" w14:textId="77777777" w:rsidR="00A006A5" w:rsidRDefault="00A006A5" w:rsidP="00A006A5">
      <w:pPr>
        <w:pStyle w:val="ConsPlusTitle"/>
        <w:jc w:val="center"/>
        <w:rPr>
          <w:sz w:val="32"/>
          <w:szCs w:val="32"/>
        </w:rPr>
      </w:pPr>
      <w:r w:rsidRPr="00A83A1C">
        <w:rPr>
          <w:sz w:val="32"/>
          <w:szCs w:val="32"/>
        </w:rPr>
        <w:t>РЕШЕНИЕ</w:t>
      </w:r>
    </w:p>
    <w:p w14:paraId="4F3B9CD1" w14:textId="77777777" w:rsidR="00A006A5" w:rsidRDefault="00A006A5" w:rsidP="00A006A5">
      <w:pPr>
        <w:pStyle w:val="ConsPlusTitle"/>
        <w:rPr>
          <w:sz w:val="32"/>
          <w:szCs w:val="32"/>
        </w:rPr>
      </w:pPr>
    </w:p>
    <w:p w14:paraId="0CF315A4" w14:textId="494AD383" w:rsidR="00461714" w:rsidRDefault="00461714" w:rsidP="00461714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19.06.2026 </w:t>
      </w:r>
      <w:r w:rsidRPr="00A006A5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г. Уяр</w:t>
      </w:r>
      <w:r w:rsidRPr="00A006A5">
        <w:rPr>
          <w:rFonts w:ascii="Times New Roman" w:hAnsi="Times New Roman"/>
          <w:sz w:val="28"/>
          <w:szCs w:val="28"/>
        </w:rPr>
        <w:tab/>
      </w:r>
      <w:r w:rsidRPr="00A006A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006A5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01-01-150</w:t>
      </w:r>
    </w:p>
    <w:p w14:paraId="23CFF108" w14:textId="69C1559A" w:rsidR="00A3209B" w:rsidRDefault="00554A99" w:rsidP="00A006A5">
      <w:pPr>
        <w:spacing w:after="0" w:line="240" w:lineRule="auto"/>
        <w:ind w:right="325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Об утверждении Порядка </w:t>
      </w:r>
      <w:r>
        <w:rPr>
          <w:rFonts w:ascii="Times New Roman" w:hAnsi="Times New Roman"/>
          <w:color w:val="000000"/>
          <w:sz w:val="28"/>
          <w:szCs w:val="28"/>
        </w:rPr>
        <w:t xml:space="preserve">выдвижения, внесения, обсуждения, рассмотрения инициативных проектов, а также проведения их конкурсного отбора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в </w:t>
      </w:r>
      <w:proofErr w:type="spellStart"/>
      <w:r w:rsidR="00A006A5">
        <w:rPr>
          <w:rFonts w:ascii="Times New Roman" w:hAnsi="Times New Roman"/>
          <w:bCs/>
          <w:sz w:val="28"/>
          <w:szCs w:val="28"/>
          <w:lang w:eastAsia="ru-RU"/>
        </w:rPr>
        <w:t>Толстихинском</w:t>
      </w:r>
      <w:proofErr w:type="spellEnd"/>
      <w:r w:rsidR="00A006A5">
        <w:rPr>
          <w:rFonts w:ascii="Times New Roman" w:hAnsi="Times New Roman"/>
          <w:bCs/>
          <w:sz w:val="28"/>
          <w:szCs w:val="28"/>
          <w:lang w:eastAsia="ru-RU"/>
        </w:rPr>
        <w:t xml:space="preserve"> сельсовете Уярского района</w:t>
      </w:r>
    </w:p>
    <w:p w14:paraId="7B5E7720" w14:textId="77777777" w:rsidR="00A3209B" w:rsidRDefault="00A3209B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63D499A" w14:textId="77777777" w:rsidR="00A006A5" w:rsidRDefault="00554A99" w:rsidP="00A006A5">
      <w:pPr>
        <w:pStyle w:val="afc"/>
        <w:suppressAutoHyphens/>
        <w:spacing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20.07.2020 № 216-ФЗ «О внесении изменений в Бюджетный кодекс Российской Федерации», руководствуясь статьей </w:t>
      </w:r>
      <w:r w:rsidR="00A006A5" w:rsidRPr="00A006A5">
        <w:rPr>
          <w:sz w:val="28"/>
          <w:szCs w:val="28"/>
        </w:rPr>
        <w:t xml:space="preserve">37.5 </w:t>
      </w:r>
      <w:r w:rsidR="00A006A5" w:rsidRPr="00A006A5">
        <w:rPr>
          <w:color w:val="000000"/>
          <w:sz w:val="28"/>
          <w:szCs w:val="28"/>
        </w:rPr>
        <w:t xml:space="preserve">Устава Толстихинского сельсовета </w:t>
      </w:r>
      <w:r w:rsidR="00A006A5" w:rsidRPr="00A006A5">
        <w:rPr>
          <w:bCs/>
          <w:color w:val="000000"/>
          <w:sz w:val="28"/>
          <w:szCs w:val="28"/>
        </w:rPr>
        <w:t>Уярского района Красноярского края,</w:t>
      </w:r>
      <w:r w:rsidR="00A006A5" w:rsidRPr="00A006A5">
        <w:rPr>
          <w:bCs/>
          <w:color w:val="FF0000"/>
          <w:sz w:val="28"/>
          <w:szCs w:val="28"/>
        </w:rPr>
        <w:t xml:space="preserve"> </w:t>
      </w:r>
      <w:r w:rsidR="00A006A5" w:rsidRPr="00A006A5">
        <w:rPr>
          <w:color w:val="000000"/>
          <w:sz w:val="28"/>
          <w:szCs w:val="28"/>
        </w:rPr>
        <w:t>Уярский районный Совет депутатов РЕШИЛ:</w:t>
      </w:r>
    </w:p>
    <w:p w14:paraId="780B2D59" w14:textId="1E8EE8E1" w:rsidR="00A3209B" w:rsidRDefault="00554A99" w:rsidP="00A006A5">
      <w:pPr>
        <w:pStyle w:val="afc"/>
        <w:suppressAutoHyphens/>
        <w:spacing w:beforeAutospacing="0" w:after="0" w:afterAutospacing="0"/>
        <w:ind w:firstLine="709"/>
        <w:jc w:val="both"/>
        <w:rPr>
          <w:b/>
          <w:i/>
          <w:sz w:val="28"/>
          <w:szCs w:val="28"/>
        </w:rPr>
      </w:pPr>
      <w:r>
        <w:rPr>
          <w:bCs/>
          <w:sz w:val="28"/>
          <w:szCs w:val="28"/>
        </w:rPr>
        <w:t xml:space="preserve">1. Утвердить Порядок </w:t>
      </w:r>
      <w:r>
        <w:rPr>
          <w:color w:val="000000"/>
          <w:sz w:val="28"/>
          <w:szCs w:val="28"/>
        </w:rPr>
        <w:t>выдвижения, внесения, обсуждения, рассмотрения инициативных проектов, а также проведения их конкурсного отбора</w:t>
      </w:r>
      <w:r>
        <w:rPr>
          <w:b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</w:t>
      </w:r>
      <w:proofErr w:type="spellStart"/>
      <w:r w:rsidR="00A006A5">
        <w:rPr>
          <w:bCs/>
          <w:sz w:val="28"/>
          <w:szCs w:val="28"/>
        </w:rPr>
        <w:t>Толстихинском</w:t>
      </w:r>
      <w:proofErr w:type="spellEnd"/>
      <w:r w:rsidR="00A006A5">
        <w:rPr>
          <w:bCs/>
          <w:sz w:val="28"/>
          <w:szCs w:val="28"/>
        </w:rPr>
        <w:t xml:space="preserve"> сельсовете Уярского района</w:t>
      </w:r>
      <w:r>
        <w:rPr>
          <w:bCs/>
          <w:i/>
          <w:sz w:val="28"/>
          <w:szCs w:val="28"/>
        </w:rPr>
        <w:t>,</w:t>
      </w:r>
      <w:r>
        <w:rPr>
          <w:bCs/>
          <w:sz w:val="28"/>
          <w:szCs w:val="28"/>
        </w:rPr>
        <w:t xml:space="preserve"> согласно приложению.</w:t>
      </w:r>
    </w:p>
    <w:p w14:paraId="703A9D49" w14:textId="239941F1" w:rsidR="00A006A5" w:rsidRDefault="00554A99" w:rsidP="00A006A5">
      <w:pPr>
        <w:autoSpaceDE w:val="0"/>
        <w:autoSpaceDN w:val="0"/>
        <w:adjustRightInd w:val="0"/>
        <w:ind w:firstLine="70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Решение вступает в силу </w:t>
      </w:r>
      <w:r w:rsidR="00A006A5" w:rsidRPr="00A006A5">
        <w:rPr>
          <w:rFonts w:ascii="Times New Roman" w:hAnsi="Times New Roman"/>
          <w:sz w:val="28"/>
          <w:szCs w:val="28"/>
        </w:rPr>
        <w:t>на следующий день после дня его официального опубликования в общественно-политической газете Уярского района «Вперед».</w:t>
      </w:r>
    </w:p>
    <w:p w14:paraId="498373CC" w14:textId="77777777" w:rsidR="00A006A5" w:rsidRDefault="00A006A5" w:rsidP="00A006A5">
      <w:pPr>
        <w:autoSpaceDE w:val="0"/>
        <w:autoSpaceDN w:val="0"/>
        <w:adjustRightInd w:val="0"/>
        <w:ind w:firstLine="708"/>
        <w:rPr>
          <w:rFonts w:ascii="Times New Roman" w:hAnsi="Times New Roman"/>
          <w:b/>
          <w:i/>
          <w:sz w:val="28"/>
          <w:szCs w:val="28"/>
        </w:rPr>
      </w:pPr>
    </w:p>
    <w:p w14:paraId="696B25BC" w14:textId="4DE61DD6" w:rsidR="00461714" w:rsidRPr="00593CE6" w:rsidRDefault="00461714" w:rsidP="00461714">
      <w:pPr>
        <w:widowControl w:val="0"/>
        <w:tabs>
          <w:tab w:val="left" w:pos="708"/>
        </w:tabs>
        <w:spacing w:after="0"/>
        <w:rPr>
          <w:rFonts w:ascii="Times New Roman" w:eastAsia="Times New Roman" w:hAnsi="Times New Roman"/>
          <w:sz w:val="28"/>
          <w:szCs w:val="28"/>
        </w:rPr>
      </w:pPr>
      <w:r w:rsidRPr="00593CE6">
        <w:rPr>
          <w:rFonts w:ascii="Times New Roman" w:eastAsia="Times New Roman" w:hAnsi="Times New Roman"/>
          <w:sz w:val="28"/>
          <w:szCs w:val="28"/>
        </w:rPr>
        <w:t>Председатель Уярского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593CE6">
        <w:rPr>
          <w:rFonts w:ascii="Times New Roman" w:eastAsia="Times New Roman" w:hAnsi="Times New Roman"/>
          <w:sz w:val="28"/>
          <w:szCs w:val="28"/>
        </w:rPr>
        <w:t xml:space="preserve"> Глава </w:t>
      </w:r>
      <w:r>
        <w:rPr>
          <w:rFonts w:ascii="Times New Roman" w:eastAsia="Times New Roman" w:hAnsi="Times New Roman"/>
          <w:sz w:val="28"/>
          <w:szCs w:val="28"/>
        </w:rPr>
        <w:t>Толстихинского</w:t>
      </w:r>
      <w:r w:rsidRPr="00593CE6">
        <w:rPr>
          <w:rFonts w:ascii="Times New Roman" w:eastAsia="Times New Roman" w:hAnsi="Times New Roman"/>
          <w:sz w:val="28"/>
          <w:szCs w:val="28"/>
        </w:rPr>
        <w:t xml:space="preserve"> сельсовета</w:t>
      </w:r>
    </w:p>
    <w:p w14:paraId="4E937B42" w14:textId="77777777" w:rsidR="00461714" w:rsidRPr="00593CE6" w:rsidRDefault="00461714" w:rsidP="00461714">
      <w:pPr>
        <w:widowControl w:val="0"/>
        <w:tabs>
          <w:tab w:val="left" w:pos="708"/>
        </w:tabs>
        <w:spacing w:after="0"/>
        <w:rPr>
          <w:rFonts w:ascii="Times New Roman" w:eastAsia="Times New Roman" w:hAnsi="Times New Roman"/>
          <w:sz w:val="28"/>
          <w:szCs w:val="28"/>
        </w:rPr>
      </w:pPr>
      <w:r w:rsidRPr="00593CE6">
        <w:rPr>
          <w:rFonts w:ascii="Times New Roman" w:eastAsia="Times New Roman" w:hAnsi="Times New Roman"/>
          <w:sz w:val="28"/>
          <w:szCs w:val="28"/>
        </w:rPr>
        <w:t>районного Совета депутатов</w:t>
      </w:r>
    </w:p>
    <w:p w14:paraId="0AEC6447" w14:textId="77777777" w:rsidR="00461714" w:rsidRDefault="00461714" w:rsidP="00461714">
      <w:pPr>
        <w:widowControl w:val="0"/>
        <w:tabs>
          <w:tab w:val="left" w:pos="708"/>
        </w:tabs>
        <w:spacing w:after="0"/>
        <w:rPr>
          <w:rFonts w:ascii="Times New Roman" w:eastAsia="Times New Roman" w:hAnsi="Times New Roman"/>
          <w:sz w:val="28"/>
          <w:szCs w:val="28"/>
        </w:rPr>
      </w:pPr>
    </w:p>
    <w:p w14:paraId="29CFAE58" w14:textId="4AE2B33A" w:rsidR="00461714" w:rsidRPr="00593CE6" w:rsidRDefault="00461714" w:rsidP="00461714">
      <w:pPr>
        <w:widowControl w:val="0"/>
        <w:tabs>
          <w:tab w:val="left" w:pos="708"/>
        </w:tabs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593CE6">
        <w:rPr>
          <w:rFonts w:ascii="Times New Roman" w:eastAsia="Times New Roman" w:hAnsi="Times New Roman"/>
          <w:sz w:val="28"/>
          <w:szCs w:val="28"/>
        </w:rPr>
        <w:t>С.Н. Старцев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593CE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Е.В. Гамбург</w:t>
      </w:r>
    </w:p>
    <w:p w14:paraId="1F602270" w14:textId="77777777" w:rsidR="00461714" w:rsidRDefault="00461714" w:rsidP="00461714">
      <w:pPr>
        <w:ind w:left="5664" w:firstLine="708"/>
      </w:pPr>
    </w:p>
    <w:p w14:paraId="48B4A178" w14:textId="77777777" w:rsidR="00A006A5" w:rsidRDefault="00A006A5" w:rsidP="00A006A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13B0F53B" w14:textId="77777777" w:rsidR="00A006A5" w:rsidRDefault="00A006A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6029F65" w14:textId="77777777" w:rsidR="00461714" w:rsidRDefault="004617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6BC87B8" w14:textId="77777777" w:rsidR="00A006A5" w:rsidRDefault="00A006A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9AF4290" w14:textId="77777777" w:rsidR="00A006A5" w:rsidRDefault="00A006A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E2930DF" w14:textId="77777777" w:rsidR="00461714" w:rsidRDefault="00461714" w:rsidP="0046171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к Решению 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4D44B3CD" w14:textId="77777777" w:rsidR="00461714" w:rsidRDefault="00461714" w:rsidP="004617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Уярского районного </w:t>
      </w:r>
    </w:p>
    <w:p w14:paraId="5FB2A2AD" w14:textId="77777777" w:rsidR="00461714" w:rsidRPr="00A006A5" w:rsidRDefault="00461714" w:rsidP="004617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депутатов</w:t>
      </w:r>
    </w:p>
    <w:p w14:paraId="6317B391" w14:textId="6F8DE05B" w:rsidR="00461714" w:rsidRPr="00461714" w:rsidRDefault="00461714" w:rsidP="00461714">
      <w:pPr>
        <w:spacing w:after="0" w:line="240" w:lineRule="auto"/>
        <w:ind w:firstLine="709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  <w:szCs w:val="28"/>
        </w:rPr>
        <w:t>от 19.06.2026 № 01-01-150</w:t>
      </w:r>
    </w:p>
    <w:p w14:paraId="2DFBD87D" w14:textId="77777777" w:rsidR="00A3209B" w:rsidRPr="00461714" w:rsidRDefault="00554A99">
      <w:pPr>
        <w:pStyle w:val="2"/>
        <w:ind w:firstLine="709"/>
        <w:jc w:val="right"/>
        <w:rPr>
          <w:bCs/>
          <w:sz w:val="36"/>
        </w:rPr>
      </w:pPr>
      <w:bookmarkStart w:id="0" w:name="_GoBack"/>
      <w:bookmarkEnd w:id="0"/>
      <w:r w:rsidRPr="00461714">
        <w:rPr>
          <w:sz w:val="36"/>
        </w:rPr>
        <w:tab/>
        <w:t xml:space="preserve"> </w:t>
      </w:r>
    </w:p>
    <w:p w14:paraId="31ACEF21" w14:textId="77777777" w:rsidR="00A3209B" w:rsidRDefault="00554A99">
      <w:pPr>
        <w:pStyle w:val="ConsPlusTitle"/>
        <w:spacing w:line="240" w:lineRule="auto"/>
        <w:ind w:firstLine="709"/>
        <w:jc w:val="center"/>
      </w:pPr>
      <w:r>
        <w:t>ПОРЯДОК</w:t>
      </w:r>
    </w:p>
    <w:p w14:paraId="11A9EC15" w14:textId="08963DF5" w:rsidR="00A3209B" w:rsidRPr="00A006A5" w:rsidRDefault="00554A99">
      <w:pPr>
        <w:pStyle w:val="ConsPlusTitle"/>
        <w:spacing w:line="240" w:lineRule="auto"/>
        <w:ind w:firstLine="709"/>
        <w:jc w:val="center"/>
        <w:rPr>
          <w:b w:val="0"/>
          <w:sz w:val="40"/>
        </w:rPr>
      </w:pPr>
      <w:r>
        <w:t>ВЫДВИЖЕНИЯ, ВНЕСЕНИЯ, ОБСУЖДЕНИЯ, РАССМОТРЕНИЯ ИНИЦИАТИВНЫХ ПРОЕКТОВ, А ТАКЖЕ ПРОВЕДЕНИЯ ИХ КОНКУРСНОГО ОТБОРА В</w:t>
      </w:r>
      <w:r w:rsidR="00A006A5">
        <w:t xml:space="preserve"> ТОЛСТИХИНСКОМ СЕЛЬСОВЕТЕ УЯРСКОГО РАЙОНА</w:t>
      </w:r>
    </w:p>
    <w:p w14:paraId="3ED28C57" w14:textId="77777777" w:rsidR="00A3209B" w:rsidRDefault="00A3209B">
      <w:pPr>
        <w:pStyle w:val="ConsPlusNormal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2E5EAD9D" w14:textId="77777777" w:rsidR="00A3209B" w:rsidRDefault="00554A99">
      <w:pPr>
        <w:pStyle w:val="ConsPlusNormal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13728DF" w14:textId="77777777" w:rsidR="00A3209B" w:rsidRDefault="00A3209B">
      <w:pPr>
        <w:pStyle w:val="ConsPlusNormal"/>
        <w:spacing w:line="240" w:lineRule="auto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3C279568" w14:textId="7C1F2DCB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A006A5">
        <w:rPr>
          <w:rFonts w:ascii="Times New Roman" w:hAnsi="Times New Roman" w:cs="Times New Roman"/>
          <w:sz w:val="28"/>
          <w:szCs w:val="28"/>
        </w:rPr>
        <w:t>Толстихинском</w:t>
      </w:r>
      <w:proofErr w:type="spellEnd"/>
      <w:r w:rsidR="00A006A5">
        <w:rPr>
          <w:rFonts w:ascii="Times New Roman" w:hAnsi="Times New Roman" w:cs="Times New Roman"/>
          <w:sz w:val="28"/>
          <w:szCs w:val="28"/>
        </w:rPr>
        <w:t xml:space="preserve"> сельсовете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 устанавливает общие положения, а также правила осуществления процедур по выдвижению, внесению, обсуждению, рассмотрению инициативных проектов, а также проведению их конкурсного отбора в </w:t>
      </w:r>
      <w:proofErr w:type="spellStart"/>
      <w:r w:rsidR="00A006A5">
        <w:rPr>
          <w:rFonts w:ascii="Times New Roman" w:hAnsi="Times New Roman" w:cs="Times New Roman"/>
          <w:sz w:val="28"/>
          <w:szCs w:val="28"/>
        </w:rPr>
        <w:t>Толстихинском</w:t>
      </w:r>
      <w:proofErr w:type="spellEnd"/>
      <w:r w:rsidR="00A006A5">
        <w:rPr>
          <w:rFonts w:ascii="Times New Roman" w:hAnsi="Times New Roman" w:cs="Times New Roman"/>
          <w:sz w:val="28"/>
          <w:szCs w:val="28"/>
        </w:rPr>
        <w:t xml:space="preserve"> сельсовете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559B7892" w14:textId="156CACDF" w:rsidR="00A3209B" w:rsidRDefault="00554A99" w:rsidP="00554A99">
      <w:pPr>
        <w:pStyle w:val="af7"/>
        <w:spacing w:after="0" w:line="240" w:lineRule="auto"/>
        <w:ind w:firstLine="709"/>
      </w:pPr>
      <w:r>
        <w:rPr>
          <w:rFonts w:ascii="Times New Roman" w:hAnsi="Times New Roman"/>
          <w:sz w:val="28"/>
          <w:szCs w:val="28"/>
        </w:rPr>
        <w:t xml:space="preserve">В целях реализации мероприятий, имеющих приоритетное значение для жителей </w:t>
      </w:r>
      <w:r w:rsidR="00A006A5">
        <w:rPr>
          <w:rFonts w:ascii="Times New Roman" w:hAnsi="Times New Roman"/>
          <w:iCs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/>
          <w:sz w:val="28"/>
          <w:szCs w:val="28"/>
        </w:rPr>
        <w:t xml:space="preserve"> или его части, по решению вопросов непосредственного обеспечения жизнедеятельности населения (вопросов местного значения) или иных вопросов, право </w:t>
      </w:r>
      <w:proofErr w:type="gramStart"/>
      <w:r>
        <w:rPr>
          <w:rFonts w:ascii="Times New Roman" w:hAnsi="Times New Roman"/>
          <w:sz w:val="28"/>
          <w:szCs w:val="28"/>
        </w:rPr>
        <w:t>решения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предоставлено органам местного самоуправления, в </w:t>
      </w:r>
      <w:proofErr w:type="spellStart"/>
      <w:r w:rsidR="0062493A">
        <w:rPr>
          <w:rFonts w:ascii="Times New Roman" w:hAnsi="Times New Roman"/>
          <w:iCs/>
          <w:sz w:val="28"/>
          <w:szCs w:val="28"/>
        </w:rPr>
        <w:t>Толстихинский</w:t>
      </w:r>
      <w:proofErr w:type="spellEnd"/>
      <w:r w:rsidR="0062493A">
        <w:rPr>
          <w:rFonts w:ascii="Times New Roman" w:hAnsi="Times New Roman"/>
          <w:iCs/>
          <w:sz w:val="28"/>
          <w:szCs w:val="28"/>
        </w:rPr>
        <w:t xml:space="preserve"> сельсовет Уярского района</w:t>
      </w:r>
      <w:r>
        <w:rPr>
          <w:rFonts w:ascii="Times New Roman" w:hAnsi="Times New Roman"/>
          <w:sz w:val="28"/>
          <w:szCs w:val="28"/>
        </w:rPr>
        <w:t>, может быть внесен инициативный проект.</w:t>
      </w:r>
    </w:p>
    <w:p w14:paraId="486D4A69" w14:textId="4D2E6A58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Порядок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62493A">
        <w:rPr>
          <w:rFonts w:ascii="Times New Roman" w:hAnsi="Times New Roman" w:cs="Times New Roman"/>
          <w:sz w:val="28"/>
          <w:szCs w:val="28"/>
        </w:rPr>
        <w:t>Толстихинском</w:t>
      </w:r>
      <w:proofErr w:type="spellEnd"/>
      <w:r w:rsidR="0062493A">
        <w:rPr>
          <w:rFonts w:ascii="Times New Roman" w:hAnsi="Times New Roman" w:cs="Times New Roman"/>
          <w:sz w:val="28"/>
          <w:szCs w:val="28"/>
        </w:rPr>
        <w:t xml:space="preserve"> сельсовете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(далее - Порядок) устанавливает общие положения, а также правила осуществления процедур по выдвижению, внесению, обсуждению, рассмотрению инициативных проектов, а также проведению их конкурсного отбора в </w:t>
      </w:r>
      <w:proofErr w:type="spellStart"/>
      <w:r w:rsidR="0062493A">
        <w:rPr>
          <w:rFonts w:ascii="Times New Roman" w:hAnsi="Times New Roman" w:cs="Times New Roman"/>
          <w:sz w:val="28"/>
          <w:szCs w:val="28"/>
        </w:rPr>
        <w:t>Толстихинском</w:t>
      </w:r>
      <w:proofErr w:type="spellEnd"/>
      <w:r w:rsidR="0062493A">
        <w:rPr>
          <w:rFonts w:ascii="Times New Roman" w:hAnsi="Times New Roman" w:cs="Times New Roman"/>
          <w:sz w:val="28"/>
          <w:szCs w:val="28"/>
        </w:rPr>
        <w:t xml:space="preserve"> сельсовете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23CC8207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Основные понятия, используемые для целей настоящего Порядка:</w:t>
      </w:r>
    </w:p>
    <w:p w14:paraId="77A4FEE3" w14:textId="3D88EB14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инициативные проекты - проекты, разработанные и выдвинутые в соответствии с настоящим Порядком инициаторами проектов в целях реализации на территории </w:t>
      </w:r>
      <w:r w:rsidR="0062493A">
        <w:rPr>
          <w:rFonts w:ascii="Times New Roman" w:hAnsi="Times New Roman" w:cs="Times New Roman"/>
          <w:sz w:val="28"/>
          <w:szCs w:val="28"/>
        </w:rPr>
        <w:t xml:space="preserve">Толстихинского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или его части мероприятий, имеющих приоритетное значение для жителей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по решению вопросов непосредственного обеспечения жизнедеятельности населения</w:t>
      </w:r>
      <w:r>
        <w:rPr>
          <w:rFonts w:ascii="Times New Roman" w:hAnsi="Times New Roman"/>
          <w:sz w:val="28"/>
          <w:szCs w:val="28"/>
        </w:rPr>
        <w:t xml:space="preserve"> (вопросов </w:t>
      </w:r>
      <w:r>
        <w:rPr>
          <w:rFonts w:ascii="Times New Roman" w:hAnsi="Times New Roman" w:cs="Times New Roman"/>
          <w:sz w:val="28"/>
          <w:szCs w:val="28"/>
        </w:rPr>
        <w:t xml:space="preserve">местного значения) или иных вопросов, право решения, которых предоставлено органам местного самоуправления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 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14:paraId="0FD33B16" w14:textId="3C532712" w:rsidR="00A3209B" w:rsidRPr="0062493A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Порядок определения части территории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на которой могут реализовываться инициативные проекты, устанавливается решением </w:t>
      </w:r>
      <w:r w:rsidR="00A439E1">
        <w:rPr>
          <w:rFonts w:ascii="Times New Roman" w:hAnsi="Times New Roman" w:cs="Times New Roman"/>
          <w:sz w:val="28"/>
          <w:szCs w:val="28"/>
        </w:rPr>
        <w:t>Уярского районного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A439E1">
        <w:rPr>
          <w:rFonts w:ascii="Times New Roman" w:hAnsi="Times New Roman" w:cs="Times New Roman"/>
          <w:sz w:val="28"/>
          <w:szCs w:val="28"/>
        </w:rPr>
        <w:t xml:space="preserve">а </w:t>
      </w:r>
      <w:r w:rsidR="0062493A">
        <w:rPr>
          <w:rFonts w:ascii="Times New Roman" w:hAnsi="Times New Roman" w:cs="Times New Roman"/>
          <w:sz w:val="28"/>
          <w:szCs w:val="28"/>
        </w:rPr>
        <w:t>депутатов.</w:t>
      </w:r>
    </w:p>
    <w:p w14:paraId="358E6EC5" w14:textId="29DD1E6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инициативные платежи -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</w:t>
      </w:r>
      <w:hyperlink r:id="rId10">
        <w:r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в бюджет </w:t>
      </w:r>
      <w:r w:rsidR="0062493A">
        <w:rPr>
          <w:rFonts w:ascii="Times New Roman" w:hAnsi="Times New Roman" w:cs="Times New Roman"/>
          <w:sz w:val="28"/>
          <w:szCs w:val="28"/>
        </w:rPr>
        <w:t xml:space="preserve">Толстихинского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в целях реализации конкретных инициативных проектов;</w:t>
      </w:r>
    </w:p>
    <w:p w14:paraId="31045C46" w14:textId="77777777" w:rsidR="0062493A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конкурсная комиссия - постоянно действующий коллегиальный орган местной администрации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созданный в целях проведения конкурсного отбора инициативных проектов;</w:t>
      </w:r>
    </w:p>
    <w:p w14:paraId="06D988A9" w14:textId="0F54A70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4A99">
        <w:rPr>
          <w:rFonts w:ascii="Times New Roman" w:hAnsi="Times New Roman" w:cs="Times New Roman"/>
          <w:sz w:val="28"/>
          <w:szCs w:val="28"/>
        </w:rPr>
        <w:t xml:space="preserve">4) инициаторы проекта - физические и юридические лица, соответствующие требованиям, установленным законодательством 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власти, а также настоящим Порядком;</w:t>
      </w:r>
    </w:p>
    <w:p w14:paraId="625C64C1" w14:textId="02206D0E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участники деятельности по выдвижению, внесению, обсуждению, рассмотрению инициативных проектов, а также проведению их конкурсного отбора в </w:t>
      </w:r>
      <w:proofErr w:type="spellStart"/>
      <w:r w:rsidR="0062493A">
        <w:rPr>
          <w:rFonts w:ascii="Times New Roman" w:hAnsi="Times New Roman" w:cs="Times New Roman"/>
          <w:sz w:val="28"/>
          <w:szCs w:val="28"/>
        </w:rPr>
        <w:t>Толстихинском</w:t>
      </w:r>
      <w:proofErr w:type="spellEnd"/>
      <w:r w:rsidR="0062493A">
        <w:rPr>
          <w:rFonts w:ascii="Times New Roman" w:hAnsi="Times New Roman" w:cs="Times New Roman"/>
          <w:sz w:val="28"/>
          <w:szCs w:val="28"/>
        </w:rPr>
        <w:t xml:space="preserve"> сельсовете Уярского района </w:t>
      </w:r>
      <w:r>
        <w:rPr>
          <w:rFonts w:ascii="Times New Roman" w:hAnsi="Times New Roman" w:cs="Times New Roman"/>
          <w:sz w:val="28"/>
          <w:szCs w:val="28"/>
        </w:rPr>
        <w:t>(далее - участники инициативной деятельности):</w:t>
      </w:r>
    </w:p>
    <w:p w14:paraId="0D922425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инициаторы проекта;</w:t>
      </w:r>
    </w:p>
    <w:p w14:paraId="3A8165BA" w14:textId="1AC75692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местная администрация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285296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комиссия;</w:t>
      </w:r>
    </w:p>
    <w:p w14:paraId="52F4F8F1" w14:textId="71BC8E3C" w:rsidR="00A3209B" w:rsidRDefault="0062493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 w:rsidR="00554A99">
        <w:rPr>
          <w:rFonts w:ascii="Times New Roman" w:hAnsi="Times New Roman" w:cs="Times New Roman"/>
          <w:i/>
          <w:sz w:val="28"/>
          <w:szCs w:val="28"/>
        </w:rPr>
        <w:t>.</w:t>
      </w:r>
    </w:p>
    <w:p w14:paraId="1AFF1516" w14:textId="54006984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Организатором конкурсного отбора инициативных проектов на территории </w:t>
      </w:r>
      <w:r w:rsidR="0062493A">
        <w:rPr>
          <w:rFonts w:ascii="Times New Roman" w:hAnsi="Times New Roman" w:cs="Times New Roman"/>
          <w:sz w:val="28"/>
          <w:szCs w:val="28"/>
        </w:rPr>
        <w:t xml:space="preserve">Толстихинского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является местная администрация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D8B72C" w14:textId="1944071D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Материально-техническое, информационно-аналитическое и организационное обеспечение конкурсного отбора инициативных проектов на территории </w:t>
      </w:r>
      <w:r w:rsidR="0062493A">
        <w:rPr>
          <w:rFonts w:ascii="Times New Roman" w:hAnsi="Times New Roman" w:cs="Times New Roman"/>
          <w:sz w:val="28"/>
          <w:szCs w:val="28"/>
        </w:rPr>
        <w:t xml:space="preserve">Толстихинского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местной администрацией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F7E615" w14:textId="40CBFD90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Инициативный проект реализуется за счет средств местного бюджета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в том числе инициативных платежей.</w:t>
      </w:r>
    </w:p>
    <w:p w14:paraId="7B4277F6" w14:textId="50C9DA1B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Бюджетные ассигнования на реализацию инициативных проектов предусматриваются в бюджете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010B63" w14:textId="4E093632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Объем бюджетных ассигнований на поддержку одного инициативного проекта из бюджета </w:t>
      </w:r>
      <w:r w:rsidR="0062493A">
        <w:rPr>
          <w:rFonts w:ascii="Times New Roman" w:hAnsi="Times New Roman" w:cs="Times New Roman"/>
          <w:sz w:val="28"/>
          <w:szCs w:val="28"/>
        </w:rPr>
        <w:t xml:space="preserve">Толстихинского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не должен превышать </w:t>
      </w:r>
      <w:r w:rsidRPr="0046171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031E987B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отношениям, связанным с выдвижением, внесением, обсуждением, рассмотрением и отбором инициативных проектов, выдвигаемых для получения финансовой поддержки за счет межбюджетных трансфертов из бюджета Красноярского края, положения настоящего Порядка не применяются, если иное не предусмотрено законом и (или) иным </w:t>
      </w:r>
      <w:r>
        <w:rPr>
          <w:rFonts w:ascii="Times New Roman" w:hAnsi="Times New Roman" w:cs="Times New Roman"/>
          <w:sz w:val="28"/>
          <w:szCs w:val="28"/>
        </w:rPr>
        <w:lastRenderedPageBreak/>
        <w:t>нормативным правовым актом Красноярского края и принятыми в соответствии с ними муниципальными правовыми актами.</w:t>
      </w:r>
      <w:proofErr w:type="gramEnd"/>
    </w:p>
    <w:p w14:paraId="47CC4D0C" w14:textId="77777777" w:rsidR="00A3209B" w:rsidRDefault="00A3209B">
      <w:pPr>
        <w:pStyle w:val="ConsPlusNormal"/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03B49F34" w14:textId="77777777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ПОРЯДОК ВЫДВИЖЕНИЯ ИНИЦИАТИВНЫХ ПРОЕКТОВ</w:t>
      </w:r>
    </w:p>
    <w:p w14:paraId="434C5034" w14:textId="77777777" w:rsidR="00A3209B" w:rsidRDefault="00A3209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ADAB36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Выдвижение инициативных проектов осуществляется инициаторами проектов.</w:t>
      </w:r>
    </w:p>
    <w:p w14:paraId="5E8E2C07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Инициаторами проектов вправе выступить (далее также – инициаторы):</w:t>
      </w:r>
    </w:p>
    <w:p w14:paraId="0F3BFA96" w14:textId="6B1F80C0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инициативная группа численностью не менее </w:t>
      </w:r>
      <w:r w:rsidR="005B4FE5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граждан, достигших восемнадцатилетнего возраста и проживающих на территории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Style w:val="a9"/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B091181" w14:textId="2306953C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территориального общественного самоуправления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14:paraId="75F14080" w14:textId="4D5CA42C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староста сельского населенного пункта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района.</w:t>
      </w:r>
    </w:p>
    <w:p w14:paraId="327D4AF8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Инициативный проект должен содержать следующие сведения:</w:t>
      </w:r>
    </w:p>
    <w:p w14:paraId="0BB1CC63" w14:textId="1CB5070E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описание проблемы, решение которой имеет приоритетное значение для жителей </w:t>
      </w:r>
      <w:r w:rsidR="0062493A">
        <w:rPr>
          <w:rFonts w:ascii="Times New Roman" w:hAnsi="Times New Roman" w:cs="Times New Roman"/>
          <w:sz w:val="28"/>
          <w:szCs w:val="28"/>
        </w:rPr>
        <w:t xml:space="preserve">Толстихинского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или его части;</w:t>
      </w:r>
    </w:p>
    <w:p w14:paraId="3EFA9F99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обоснование предложений по решению указанной проблемы;</w:t>
      </w:r>
    </w:p>
    <w:p w14:paraId="2FC97BD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14:paraId="5F9F9C2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предварительный расчет необходимых расходов на реализацию инициативного проекта;</w:t>
      </w:r>
    </w:p>
    <w:p w14:paraId="09354EFF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планируемые сроки реализации инициативного проекта;</w:t>
      </w:r>
    </w:p>
    <w:p w14:paraId="5D24382B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518BB7EA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14:paraId="781B743B" w14:textId="20B4926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представительного ор</w:t>
      </w:r>
      <w:r w:rsidR="0062493A">
        <w:rPr>
          <w:rFonts w:ascii="Times New Roman" w:hAnsi="Times New Roman" w:cs="Times New Roman"/>
          <w:sz w:val="28"/>
          <w:szCs w:val="28"/>
        </w:rPr>
        <w:t>гана муниципального образования.</w:t>
      </w:r>
    </w:p>
    <w:p w14:paraId="2D64A783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Инициативные проекты, предлагаемые (планируемые) к реализации в очередном финансовом году, могут быть выдвинуты инициаторами проектов в текущем финансовом году.</w:t>
      </w:r>
    </w:p>
    <w:p w14:paraId="097B1E7D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 местную администрацию внесено несколько инициативных проектов, в том числе с описанием аналогичных по содержанию приоритетных проблем, местная администрация организует проведение конкурсного отбора и информирует об этом инициаторов проекта.</w:t>
      </w:r>
    </w:p>
    <w:p w14:paraId="5BCF16D4" w14:textId="77777777" w:rsidR="00A3209B" w:rsidRDefault="00A3209B">
      <w:pPr>
        <w:pStyle w:val="ConsPlusNormal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32ABB642" w14:textId="77777777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3. ОБСУЖДЕНИЕ И РАССМОТРЕНИЕ ИНИЦИАТИВНЫХ ПРОЕКТОВ</w:t>
      </w:r>
    </w:p>
    <w:p w14:paraId="007BC365" w14:textId="77777777" w:rsidR="00A3209B" w:rsidRDefault="00A3209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68B814" w14:textId="218C65CF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Инициативный проект до его внесения в местную администрацию </w:t>
      </w:r>
      <w:r w:rsidR="0062493A">
        <w:rPr>
          <w:rFonts w:ascii="Times New Roman" w:hAnsi="Times New Roman" w:cs="Times New Roman"/>
          <w:sz w:val="28"/>
          <w:szCs w:val="28"/>
        </w:rPr>
        <w:t xml:space="preserve">Толстихинского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в целях обсуждения инициативного проекта, определения его соответствия интересам жителей </w:t>
      </w:r>
      <w:r w:rsidR="0062493A">
        <w:rPr>
          <w:rFonts w:ascii="Times New Roman" w:hAnsi="Times New Roman" w:cs="Times New Roman"/>
          <w:sz w:val="28"/>
          <w:szCs w:val="28"/>
        </w:rPr>
        <w:t xml:space="preserve">Толстихинского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или его части, целесообразности реализации инициативного проекта,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принятия сходом или собранием граждан решения о поддержке инициативного проекта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поддержан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подписями не менее чем </w:t>
      </w:r>
      <w:r w:rsidR="005B4FE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граждан. </w:t>
      </w:r>
    </w:p>
    <w:p w14:paraId="666AD525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возможно рассмотрение нескольких инициативных проектов на одном сходе или на одном собрании граждан.</w:t>
      </w:r>
    </w:p>
    <w:p w14:paraId="2B7FCC47" w14:textId="7B322ECA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мнения граждан по вопросу о поддержке инициативного проекта может проводиться путем опроса граждан, сбора их подписей.</w:t>
      </w:r>
    </w:p>
    <w:p w14:paraId="60CC7F7B" w14:textId="10C6A1B6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Инициаторы при внесении инициативного проекта в местную администрацию прикладывают к нему соответственно протокол схода или собрания граждан и (или) подписные листы, подтверждающие поддержку инициативного проекта жителями </w:t>
      </w:r>
      <w:r w:rsidR="0062493A">
        <w:rPr>
          <w:rFonts w:ascii="Times New Roman" w:hAnsi="Times New Roman" w:cs="Times New Roman"/>
          <w:sz w:val="28"/>
          <w:szCs w:val="28"/>
        </w:rPr>
        <w:t xml:space="preserve">Толстихинского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или его части.</w:t>
      </w:r>
    </w:p>
    <w:p w14:paraId="20437AA9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3.3. Обсуждение и рассмотрение инициативных проектов может проводиться местной администрацией</w:t>
      </w:r>
      <w:r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 инициаторами также после внесения инициативных проектов. </w:t>
      </w:r>
    </w:p>
    <w:p w14:paraId="57C56B3A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3.4. Инициаторам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отбора.</w:t>
      </w:r>
    </w:p>
    <w:p w14:paraId="4BAF7500" w14:textId="77777777" w:rsidR="00A3209B" w:rsidRDefault="00A3209B">
      <w:pPr>
        <w:pStyle w:val="ConsPlusNormal"/>
        <w:spacing w:line="240" w:lineRule="auto"/>
        <w:ind w:firstLine="851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6011B014" w14:textId="77777777" w:rsidR="00554A99" w:rsidRPr="00A006A5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5284E2E" w14:textId="108882E1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ВНЕСЕНИЕ ИНИЦИАТИВНЫХ ПРОЕКТОВ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64BF1A3" w14:textId="5A98328C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МЕСТНУЮ АДМИНИСТРАЦИЮ </w:t>
      </w:r>
      <w:r w:rsidR="0062493A">
        <w:rPr>
          <w:rFonts w:ascii="Times New Roman" w:hAnsi="Times New Roman"/>
          <w:b/>
          <w:sz w:val="28"/>
          <w:szCs w:val="28"/>
        </w:rPr>
        <w:t>ТОЛСТИХИНСКОГО СЕЛЬСОВЕТА УЯРСКОГО РАЙОНА</w:t>
      </w:r>
    </w:p>
    <w:p w14:paraId="7A81B328" w14:textId="77777777" w:rsidR="00A3209B" w:rsidRDefault="00A3209B">
      <w:pPr>
        <w:pStyle w:val="ConsPlusNormal"/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5CC30788" w14:textId="4CF0558C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Для проведения конкурсного отбора инициативных проектов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местной администрацией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устанавливаются даты и время приема инициативных проектов.</w:t>
      </w:r>
    </w:p>
    <w:p w14:paraId="4104CBF1" w14:textId="3467B61D" w:rsidR="00A3209B" w:rsidRPr="0062493A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36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Данная информация, а также информация о сроках проведения конкурсного отбора размещаются на </w:t>
      </w:r>
      <w:r w:rsidR="0062493A" w:rsidRPr="00461714">
        <w:rPr>
          <w:rFonts w:ascii="Times New Roman" w:hAnsi="Times New Roman"/>
          <w:color w:val="000000"/>
          <w:sz w:val="28"/>
          <w:szCs w:val="28"/>
        </w:rPr>
        <w:t>https://tolstixino-r04.gosweb.gosuslugi.ru/</w:t>
      </w:r>
      <w:r w:rsidR="0062493A">
        <w:rPr>
          <w:rFonts w:ascii="Times New Roman" w:eastAsia="Times New Roman" w:hAnsi="Times New Roman"/>
          <w:color w:val="000000"/>
          <w:spacing w:val="3"/>
          <w:sz w:val="36"/>
          <w:szCs w:val="28"/>
        </w:rPr>
        <w:t xml:space="preserve"> </w:t>
      </w:r>
    </w:p>
    <w:p w14:paraId="7010A6BA" w14:textId="536CAA55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4.2.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Инициаторы проекта при внесении инициативного проекта в местную администрацию </w:t>
      </w:r>
      <w:r w:rsidR="0062493A">
        <w:rPr>
          <w:rFonts w:ascii="Times New Roman" w:hAnsi="Times New Roman"/>
          <w:sz w:val="28"/>
          <w:szCs w:val="28"/>
        </w:rPr>
        <w:t>Толстихинского 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прикладывают к нему документы в соответствии с п. 3.2 настоящего Положения, подтверждающие поддержку инициативного проекта жителями </w:t>
      </w:r>
      <w:r w:rsidR="0062493A">
        <w:rPr>
          <w:rFonts w:ascii="Times New Roman" w:hAnsi="Times New Roman"/>
          <w:sz w:val="28"/>
          <w:szCs w:val="28"/>
        </w:rPr>
        <w:t>Толстихинского 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или его части.</w:t>
      </w:r>
    </w:p>
    <w:p w14:paraId="49D92707" w14:textId="22881420" w:rsidR="00A3209B" w:rsidRDefault="00554A99">
      <w:pPr>
        <w:spacing w:after="0" w:line="240" w:lineRule="auto"/>
        <w:ind w:firstLine="709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</w:t>
      </w:r>
      <w:r>
        <w:rPr>
          <w:rFonts w:ascii="Times New Roman" w:hAnsi="Times New Roman"/>
          <w:sz w:val="28"/>
          <w:szCs w:val="28"/>
        </w:rPr>
        <w:t xml:space="preserve">3. Информация о внесении инициативного проекта в местную администрацию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"Интернет", в течение трех рабочих дней со дня внесения инициативного проекта в местную администрацию и должна содержать сведения, указанные в </w:t>
      </w:r>
      <w:hyperlink r:id="rId11"/>
      <w:r>
        <w:rPr>
          <w:rFonts w:ascii="Times New Roman" w:hAnsi="Times New Roman"/>
          <w:sz w:val="28"/>
          <w:szCs w:val="28"/>
        </w:rPr>
        <w:t xml:space="preserve">инициативном проекте, а также об инициаторах проекта. </w:t>
      </w:r>
    </w:p>
    <w:p w14:paraId="2ABB2251" w14:textId="77777777" w:rsidR="00A3209B" w:rsidRDefault="00554A99">
      <w:pPr>
        <w:spacing w:after="0" w:line="240" w:lineRule="auto"/>
        <w:ind w:firstLine="709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сельском населенном пункте указанная информация может доводиться до сведения граждан старостой сельского населенного пункта.</w:t>
      </w:r>
    </w:p>
    <w:p w14:paraId="6820510B" w14:textId="1B92B748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4.4. Одновременно граждане, достигшие восемнадцатилетнего возраста, информируются о возможности представления в местную администрацию </w:t>
      </w:r>
      <w:r w:rsidR="0062493A">
        <w:rPr>
          <w:rFonts w:ascii="Times New Roman" w:hAnsi="Times New Roman"/>
          <w:sz w:val="28"/>
          <w:szCs w:val="28"/>
        </w:rPr>
        <w:t>Толстихинского 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своих замечаний и предложений по инициативному проекту в течение </w:t>
      </w:r>
      <w:r w:rsidR="005B4FE5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рабочих дней.</w:t>
      </w:r>
    </w:p>
    <w:p w14:paraId="3AD2081C" w14:textId="7EAD9D06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4.5. Местная администрация </w:t>
      </w:r>
      <w:r w:rsidR="0062493A">
        <w:rPr>
          <w:rFonts w:ascii="Times New Roman" w:hAnsi="Times New Roman"/>
          <w:sz w:val="28"/>
          <w:szCs w:val="28"/>
        </w:rPr>
        <w:t>Толстихинского 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на основании проведенного технического анализа, принимает решение о возможности и целесообразности реализации представленных инициативных проектов. При этом учитывается:</w:t>
      </w:r>
    </w:p>
    <w:p w14:paraId="268DF057" w14:textId="0E1D11DB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соблюдение установленного порядка внесения инициативного проекта и его рассмотрения;</w:t>
      </w:r>
    </w:p>
    <w:p w14:paraId="2E4A0F1A" w14:textId="4326CF90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Красноярского края</w:t>
      </w:r>
      <w:r>
        <w:rPr>
          <w:rFonts w:ascii="Times New Roman" w:eastAsia="Times New Roman" w:hAnsi="Times New Roman"/>
          <w:spacing w:val="3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уставу</w:t>
      </w:r>
      <w:r>
        <w:rPr>
          <w:rFonts w:ascii="Times New Roman" w:eastAsia="Times New Roman" w:hAnsi="Times New Roman"/>
          <w:i/>
          <w:color w:val="000000"/>
          <w:spacing w:val="3"/>
          <w:sz w:val="28"/>
          <w:szCs w:val="28"/>
        </w:rPr>
        <w:t xml:space="preserve"> </w:t>
      </w:r>
      <w:r w:rsidR="0062493A">
        <w:rPr>
          <w:rFonts w:ascii="Times New Roman" w:hAnsi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;</w:t>
      </w:r>
    </w:p>
    <w:p w14:paraId="6A321596" w14:textId="62375DBB" w:rsidR="00A3209B" w:rsidRDefault="00554A99" w:rsidP="00554A99">
      <w:pPr>
        <w:pStyle w:val="afc"/>
        <w:suppressAutoHyphens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возможность реализации инициативного проекта с точки зрения наличия у органов местного самоуправления </w:t>
      </w:r>
      <w:r w:rsidR="0062493A">
        <w:rPr>
          <w:sz w:val="28"/>
          <w:szCs w:val="28"/>
        </w:rPr>
        <w:t>Толстихинского сельсовета Уярского района</w:t>
      </w:r>
      <w:r w:rsidR="0062493A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необходимых полномочий органов местного самоуправления и прав </w:t>
      </w:r>
      <w:r>
        <w:rPr>
          <w:sz w:val="28"/>
          <w:szCs w:val="28"/>
        </w:rPr>
        <w:t>органов местного самоуправления на осуществление полномочий, не отнесенных к полномочиям органов местного самоуправления</w:t>
      </w:r>
      <w:r>
        <w:rPr>
          <w:color w:val="000000"/>
          <w:spacing w:val="3"/>
          <w:sz w:val="28"/>
          <w:szCs w:val="28"/>
        </w:rPr>
        <w:t>;</w:t>
      </w:r>
    </w:p>
    <w:p w14:paraId="1E72FDBA" w14:textId="337316E1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наличие средств местного бюджета в объеме, необходимом для реализации инициативного проекта, источником формирования которых не являются инициативные платежи;</w:t>
      </w:r>
    </w:p>
    <w:p w14:paraId="3C7C8111" w14:textId="6141768D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наличие возможности решения описанной в инициативном проекте проблемы более эффективным способом.</w:t>
      </w:r>
    </w:p>
    <w:p w14:paraId="0F70415F" w14:textId="77777777" w:rsidR="00A3209B" w:rsidRDefault="00A3209B">
      <w:pPr>
        <w:spacing w:after="0" w:line="240" w:lineRule="auto"/>
        <w:ind w:firstLine="851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</w:p>
    <w:p w14:paraId="608884F8" w14:textId="77777777" w:rsidR="00A3209B" w:rsidRDefault="00554A99" w:rsidP="00554A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ПОРЯДОК РАССМОТРЕНИЯ ИНИЦИАТИВНЫХ ПРОЕКТОВ КОНКУРСНОЙ КОМИССИЕЙ </w:t>
      </w:r>
    </w:p>
    <w:p w14:paraId="7062056B" w14:textId="77777777" w:rsidR="00A3209B" w:rsidRDefault="00A3209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76C637" w14:textId="6A416578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Инициативный проект, внесенный в местную администрацию </w:t>
      </w:r>
      <w:r w:rsidR="0062493A">
        <w:rPr>
          <w:rFonts w:ascii="Times New Roman" w:hAnsi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подлежит обязательному рассмотрению в течение 30 дней со дня его внесения.</w:t>
      </w:r>
    </w:p>
    <w:p w14:paraId="169F1F00" w14:textId="1DE89323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Для проведения конкурсного отбора инициативных проектов граждан администрацией </w:t>
      </w:r>
      <w:r w:rsidR="0062493A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 w:rsidR="0062493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образуется конкурсная комиссия. </w:t>
      </w:r>
    </w:p>
    <w:p w14:paraId="7174EF94" w14:textId="6E0C05C4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5.3. Состав коллегиального органа (комиссии) формируется местной администрацией. </w:t>
      </w:r>
    </w:p>
    <w:p w14:paraId="2E1803E4" w14:textId="3622BB4D" w:rsidR="00A3209B" w:rsidRPr="0062493A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Половина от общего числа членов конкурсной комиссии должна быть назначена на основе предложений </w:t>
      </w:r>
      <w:r w:rsidR="0062493A">
        <w:rPr>
          <w:rFonts w:ascii="Times New Roman" w:hAnsi="Times New Roman" w:cs="Times New Roman"/>
          <w:sz w:val="28"/>
          <w:szCs w:val="28"/>
        </w:rPr>
        <w:t>Уярского районного Совета депутатов.</w:t>
      </w:r>
    </w:p>
    <w:p w14:paraId="6A5A16DF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конкурсной комиссии могут быть включены представители общественных организаций по согласованию.</w:t>
      </w:r>
    </w:p>
    <w:p w14:paraId="1D2C4912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комиссия состоит из председателя конкурсной комиссии, секретаря конкурсной комиссии и членов конкурсной комиссии.</w:t>
      </w:r>
    </w:p>
    <w:p w14:paraId="46FC0C22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Основной задачей конкурсной комиссии является принятие решения об отборе инициативных проектов для последующей реализации по итогам собрания граждан и подготовка соответствующего муниципального акта.</w:t>
      </w:r>
    </w:p>
    <w:p w14:paraId="4E6A50F6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Заседание конкурсной комиссии считается правомочным при условии присутствия на нем не менее половины ее членов. Решение конкурсной комиссии о результатах конкурсного отбора (далее - решение конкурсной комиссии) принимается в отсутствие инициаторов проектов конкурсного отбора, подавших заявку, и оформляется протоколом заседания конкурсной комиссии.</w:t>
      </w:r>
    </w:p>
    <w:p w14:paraId="5FB0DAB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Председатель конкурсной комиссии:</w:t>
      </w:r>
    </w:p>
    <w:p w14:paraId="1EC26C4E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организует работу конкурсной комиссии, руководит деятельностью конкурсной комиссии;</w:t>
      </w:r>
    </w:p>
    <w:p w14:paraId="23C1A21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формирует проект повестки очередного заседания конкурсной комиссии;</w:t>
      </w:r>
    </w:p>
    <w:p w14:paraId="5672FC5B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дает поручения членам конкурсной комиссии в рамках заседания конкурсной комиссии;</w:t>
      </w:r>
    </w:p>
    <w:p w14:paraId="1447FFE9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 председательствует на заседаниях конкурсной комиссии.</w:t>
      </w:r>
    </w:p>
    <w:p w14:paraId="293140BF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Секретарь конкурсной комиссии:</w:t>
      </w:r>
    </w:p>
    <w:p w14:paraId="618DB494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осуществляет информационное и документационное обеспечение деятельности конкурсной комиссии, в том числе подготовку к заседанию конкурсной комиссии;</w:t>
      </w:r>
    </w:p>
    <w:p w14:paraId="14557FC3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оповещает членов конкурсной комиссии о дате, месте проведения очередного заседания конкурсной комиссии и повестке очередного заседания конкурсной комиссии;</w:t>
      </w:r>
    </w:p>
    <w:p w14:paraId="2F132831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оформляет протоколы заседаний конкурсной комиссии.</w:t>
      </w:r>
    </w:p>
    <w:p w14:paraId="0CF9BD2A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Член конкурсной комиссии:</w:t>
      </w:r>
    </w:p>
    <w:p w14:paraId="63DAB42B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участвует в работе конкурсной комиссии, в том числе в заседаниях конкурсной комиссии;</w:t>
      </w:r>
    </w:p>
    <w:p w14:paraId="583ED38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вносит предложения по вопросам работы конкурсной комиссии;</w:t>
      </w:r>
    </w:p>
    <w:p w14:paraId="7D44B554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знакомится с документами и материалами, рассматриваемыми на заседаниях конкурсной комиссии;</w:t>
      </w:r>
    </w:p>
    <w:p w14:paraId="4FED63EE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голосует на заседаниях конкурсной комиссии.</w:t>
      </w:r>
    </w:p>
    <w:p w14:paraId="611F8A95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Решение конкурсной комиссии принимается открытым голосованием простым большинством голосов присутствующих на заседании членов конкурсной комиссии. При равенстве голосов решающим является голос председательствующего на заседании конкурсной комиссии.</w:t>
      </w:r>
    </w:p>
    <w:p w14:paraId="12147044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Члены конкурсной комиссии обладают равными правами при обсуждении вопросов о принятии решений.</w:t>
      </w:r>
    </w:p>
    <w:p w14:paraId="35239707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Заседание конкурсной комиссии проводится в течение трех рабочих дней после проведения собрания граждан.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165B578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Протокол конкурсной комиссии должен содержать следующие данные:</w:t>
      </w:r>
    </w:p>
    <w:p w14:paraId="25EF92D7" w14:textId="5E461548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дату и место проведения конкурсной комиссии;</w:t>
      </w:r>
    </w:p>
    <w:p w14:paraId="72E0F833" w14:textId="41AB4658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фамилии и инициалы членов конкурсной комиссии и приглашенных на заседание конкурсной комиссии;</w:t>
      </w:r>
    </w:p>
    <w:p w14:paraId="3B9EC246" w14:textId="62B679FB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 по каждому из включенных в список для голосования инициативных проектов;</w:t>
      </w:r>
    </w:p>
    <w:p w14:paraId="548FDA1C" w14:textId="0D726E20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инициативные проекты, прошедшие конкурсный отбор и подлежащие финансированию из местного бюджета.</w:t>
      </w:r>
    </w:p>
    <w:p w14:paraId="2DAF467B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заседания конкурсной комиссии подписывается председательствующим на заседании конкурсной комиссии и секретарем конкурсной комиссии в течение трех рабочих дней со дня проведения заседания конкурсной комиссии.</w:t>
      </w:r>
    </w:p>
    <w:p w14:paraId="382F9C26" w14:textId="3D55787E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5.12. Местная администрация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62493A">
        <w:rPr>
          <w:rFonts w:ascii="Times New Roman" w:hAnsi="Times New Roman"/>
          <w:sz w:val="28"/>
          <w:szCs w:val="28"/>
        </w:rPr>
        <w:t>Толстихинского 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результатам рассмотрения инициативного проекта принимает одно из следующих решений:</w:t>
      </w:r>
    </w:p>
    <w:p w14:paraId="158631E1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14:paraId="58343092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14:paraId="653834D7" w14:textId="5ECDFC33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5.13. Местная администрация </w:t>
      </w:r>
      <w:r w:rsidR="00EC0274">
        <w:rPr>
          <w:rFonts w:ascii="Times New Roman" w:hAnsi="Times New Roman"/>
          <w:sz w:val="28"/>
          <w:szCs w:val="28"/>
        </w:rPr>
        <w:t>Толстихинского сельсовета Уярского района</w:t>
      </w:r>
      <w:r w:rsidR="00EC0274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принимает решение об отказе в поддержке инициативного проекта в одном из следующих случаев:</w:t>
      </w:r>
      <w:bookmarkStart w:id="1" w:name="P98"/>
      <w:bookmarkEnd w:id="1"/>
    </w:p>
    <w:p w14:paraId="38501A36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несоблюдение установленного порядка внесения инициативного проекта и его рассмотрения;</w:t>
      </w:r>
    </w:p>
    <w:p w14:paraId="740A57FD" w14:textId="029D2E9C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Красноярского края, </w:t>
      </w:r>
      <w:hyperlink r:id="rId12">
        <w:r>
          <w:rPr>
            <w:rFonts w:ascii="Times New Roman" w:hAnsi="Times New Roman"/>
            <w:sz w:val="28"/>
            <w:szCs w:val="28"/>
          </w:rPr>
          <w:t>уставу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EC0274">
        <w:rPr>
          <w:rFonts w:ascii="Times New Roman" w:hAnsi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/>
          <w:sz w:val="28"/>
          <w:szCs w:val="28"/>
        </w:rPr>
        <w:t>;</w:t>
      </w:r>
    </w:p>
    <w:p w14:paraId="4BDE84F6" w14:textId="2B18CD79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14:paraId="329FBB8B" w14:textId="46093936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отсутствие средств бюджета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EC0274">
        <w:rPr>
          <w:rFonts w:ascii="Times New Roman" w:hAnsi="Times New Roman"/>
          <w:sz w:val="28"/>
          <w:szCs w:val="28"/>
        </w:rPr>
        <w:t>Толстихинского сельсовета Уярского района</w:t>
      </w:r>
      <w:r w:rsidR="00EC0274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объеме средств, необходимом для реализации инициативного </w:t>
      </w:r>
      <w:r>
        <w:rPr>
          <w:rFonts w:ascii="Times New Roman" w:hAnsi="Times New Roman"/>
          <w:sz w:val="28"/>
          <w:szCs w:val="28"/>
        </w:rPr>
        <w:lastRenderedPageBreak/>
        <w:t>проекта, источником формирования которых не являются инициативные платежи;</w:t>
      </w:r>
      <w:bookmarkStart w:id="2" w:name="P102"/>
      <w:bookmarkEnd w:id="2"/>
    </w:p>
    <w:p w14:paraId="34EA85BC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наличие возможности решения описанной в инициативном проекте проблемы более эффективным способом;</w:t>
      </w:r>
    </w:p>
    <w:p w14:paraId="241946A7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признание инициативного проекта не прошедшим конкурсный отбор.</w:t>
      </w:r>
    </w:p>
    <w:p w14:paraId="78B847D6" w14:textId="613FE342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5.14. Местная администрация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C0274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 w:rsidR="00EC027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вправе, а в случае, предусмотренном </w:t>
      </w:r>
      <w:hyperlink w:anchor="P102">
        <w:r>
          <w:rPr>
            <w:rFonts w:ascii="Times New Roman" w:hAnsi="Times New Roman" w:cs="Times New Roman"/>
            <w:sz w:val="28"/>
            <w:szCs w:val="28"/>
          </w:rPr>
          <w:t>подпунктом 5 пункта 5.13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обязана предложить инициаторам проекта совместно доработать инициативный проект,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14:paraId="50A8CE68" w14:textId="77777777" w:rsidR="00A3209B" w:rsidRDefault="00A3209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7035ABF" w14:textId="77777777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УЧАСТИЕ ИНИЦИАТОРОВ В РЕАЛИЗАЦИИ ИНИЦИАТИВНЫХ ПРОЕКТОВ</w:t>
      </w:r>
    </w:p>
    <w:p w14:paraId="56BD51F6" w14:textId="77777777" w:rsidR="00A3209B" w:rsidRDefault="00A3209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FE3EE2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Инициаторы вправе принимать участие в реализации инициативных проектов в соответствии с настоящим Порядком.</w:t>
      </w:r>
    </w:p>
    <w:p w14:paraId="2FBF28E3" w14:textId="232819D5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Информация о рассмотрении инициативного проекта местной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«Интернет».</w:t>
      </w:r>
    </w:p>
    <w:p w14:paraId="53905C90" w14:textId="74B1E497" w:rsidR="00A3209B" w:rsidRPr="005B4FE5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6.3</w:t>
      </w:r>
      <w:r w:rsidRPr="005B4FE5">
        <w:rPr>
          <w:rFonts w:ascii="Times New Roman" w:hAnsi="Times New Roman" w:cs="Times New Roman"/>
          <w:color w:val="000000"/>
          <w:spacing w:val="3"/>
          <w:sz w:val="28"/>
          <w:szCs w:val="28"/>
        </w:rPr>
        <w:t>. Отчет местной администрации об итогах реализации инициативного проекта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«Интернет», в течение 30 календарных дней со дня завершения реализации инициативного проекта.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14:paraId="643BE0D1" w14:textId="0FACBF5B" w:rsidR="00A3209B" w:rsidRPr="005B4FE5" w:rsidRDefault="00A3209B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3209B" w:rsidRPr="005B4FE5">
      <w:footerReference w:type="first" r:id="rId13"/>
      <w:pgSz w:w="11906" w:h="16838"/>
      <w:pgMar w:top="1134" w:right="850" w:bottom="1134" w:left="1701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3DB189" w14:textId="77777777" w:rsidR="00CE3CF9" w:rsidRDefault="00CE3CF9">
      <w:pPr>
        <w:spacing w:after="0" w:line="240" w:lineRule="auto"/>
      </w:pPr>
      <w:r>
        <w:separator/>
      </w:r>
    </w:p>
  </w:endnote>
  <w:endnote w:type="continuationSeparator" w:id="0">
    <w:p w14:paraId="2DA7473D" w14:textId="77777777" w:rsidR="00CE3CF9" w:rsidRDefault="00CE3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0CE15" w14:textId="77777777" w:rsidR="00A3209B" w:rsidRDefault="00554A99">
    <w:pPr>
      <w:pStyle w:val="a6"/>
      <w:rPr>
        <w:sz w:val="16"/>
        <w:szCs w:val="16"/>
      </w:rPr>
    </w:pPr>
    <w:r>
      <w:rPr>
        <w:rFonts w:ascii="Times New Roman" w:hAnsi="Times New Roman"/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27ABB" w14:textId="77777777" w:rsidR="00CE3CF9" w:rsidRDefault="00CE3CF9">
      <w:r>
        <w:separator/>
      </w:r>
    </w:p>
  </w:footnote>
  <w:footnote w:type="continuationSeparator" w:id="0">
    <w:p w14:paraId="0618AF3F" w14:textId="77777777" w:rsidR="00CE3CF9" w:rsidRDefault="00CE3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1194C"/>
    <w:multiLevelType w:val="multilevel"/>
    <w:tmpl w:val="B7B0807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6223F"/>
    <w:multiLevelType w:val="multilevel"/>
    <w:tmpl w:val="E87CA2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09B"/>
    <w:rsid w:val="00091205"/>
    <w:rsid w:val="004349E3"/>
    <w:rsid w:val="00461714"/>
    <w:rsid w:val="004F5C88"/>
    <w:rsid w:val="00554A99"/>
    <w:rsid w:val="005B4FE5"/>
    <w:rsid w:val="0062493A"/>
    <w:rsid w:val="007E06C8"/>
    <w:rsid w:val="00A006A5"/>
    <w:rsid w:val="00A3209B"/>
    <w:rsid w:val="00A439E1"/>
    <w:rsid w:val="00CE1E1E"/>
    <w:rsid w:val="00CE3CF9"/>
    <w:rsid w:val="00D15EF9"/>
    <w:rsid w:val="00EC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6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92"/>
    <w:pPr>
      <w:spacing w:after="200" w:line="276" w:lineRule="auto"/>
      <w:jc w:val="both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1462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4049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qFormat/>
    <w:rsid w:val="0014049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140492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6"/>
    <w:qFormat/>
    <w:rsid w:val="0014049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1462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Текст сноски Знак"/>
    <w:basedOn w:val="a0"/>
    <w:link w:val="a8"/>
    <w:uiPriority w:val="99"/>
    <w:qFormat/>
    <w:rsid w:val="0014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uiPriority w:val="99"/>
    <w:unhideWhenUsed/>
    <w:qFormat/>
    <w:rsid w:val="001462F3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styleId="ab">
    <w:name w:val="Hyperlink"/>
    <w:basedOn w:val="a0"/>
    <w:uiPriority w:val="99"/>
    <w:unhideWhenUsed/>
    <w:rsid w:val="00966E52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sid w:val="001446BE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1446BE"/>
    <w:rPr>
      <w:rFonts w:ascii="Calibri" w:eastAsia="Calibri" w:hAnsi="Calibri" w:cs="Times New Roman"/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1446B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1">
    <w:name w:val="Текст выноски Знак"/>
    <w:basedOn w:val="a0"/>
    <w:link w:val="af2"/>
    <w:uiPriority w:val="99"/>
    <w:semiHidden/>
    <w:qFormat/>
    <w:rsid w:val="001446BE"/>
    <w:rPr>
      <w:rFonts w:ascii="Tahoma" w:eastAsia="Calibri" w:hAnsi="Tahoma" w:cs="Tahoma"/>
      <w:sz w:val="16"/>
      <w:szCs w:val="16"/>
    </w:rPr>
  </w:style>
  <w:style w:type="character" w:styleId="af3">
    <w:name w:val="line number"/>
  </w:style>
  <w:style w:type="character" w:customStyle="1" w:styleId="af4">
    <w:name w:val="Символ концевой сноски"/>
    <w:qFormat/>
  </w:style>
  <w:style w:type="character" w:styleId="af5">
    <w:name w:val="endnote reference"/>
    <w:rPr>
      <w:vertAlign w:val="superscript"/>
    </w:rPr>
  </w:style>
  <w:style w:type="paragraph" w:styleId="af6">
    <w:name w:val="Title"/>
    <w:basedOn w:val="a"/>
    <w:next w:val="af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customStyle="1" w:styleId="ConsPlusTitle">
    <w:name w:val="ConsPlusTitle"/>
    <w:qFormat/>
    <w:rsid w:val="00140492"/>
    <w:pPr>
      <w:spacing w:line="276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qFormat/>
    <w:rsid w:val="00140492"/>
    <w:pPr>
      <w:spacing w:line="276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140492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nhideWhenUsed/>
    <w:rsid w:val="0014049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note text"/>
    <w:basedOn w:val="a"/>
    <w:link w:val="a7"/>
    <w:uiPriority w:val="99"/>
    <w:unhideWhenUsed/>
    <w:rsid w:val="001462F3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e">
    <w:name w:val="annotation text"/>
    <w:basedOn w:val="a"/>
    <w:link w:val="ad"/>
    <w:uiPriority w:val="99"/>
    <w:semiHidden/>
    <w:unhideWhenUsed/>
    <w:rsid w:val="001446BE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1446BE"/>
    <w:rPr>
      <w:b/>
      <w:bCs/>
    </w:rPr>
  </w:style>
  <w:style w:type="paragraph" w:styleId="af2">
    <w:name w:val="Balloon Text"/>
    <w:basedOn w:val="a"/>
    <w:link w:val="af1"/>
    <w:uiPriority w:val="99"/>
    <w:semiHidden/>
    <w:unhideWhenUsed/>
    <w:qFormat/>
    <w:rsid w:val="001446B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b">
    <w:name w:val="Revision"/>
    <w:uiPriority w:val="99"/>
    <w:semiHidden/>
    <w:qFormat/>
    <w:rsid w:val="00803EE3"/>
    <w:rPr>
      <w:rFonts w:cs="Times New Roman"/>
    </w:rPr>
  </w:style>
  <w:style w:type="paragraph" w:styleId="afc">
    <w:name w:val="Normal (Web)"/>
    <w:basedOn w:val="a"/>
    <w:uiPriority w:val="99"/>
    <w:unhideWhenUsed/>
    <w:qFormat/>
    <w:rsid w:val="00014847"/>
    <w:pPr>
      <w:suppressAutoHyphens w:val="0"/>
      <w:spacing w:beforeAutospacing="1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d">
    <w:name w:val="Содержимое врезки"/>
    <w:basedOn w:val="a"/>
    <w:qFormat/>
  </w:style>
  <w:style w:type="numbering" w:customStyle="1" w:styleId="afe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124F1F95C26C56EC906A1F7DDD9D0446D4C06F10E10B888BA032A419B0000FA8A93AB9E039575B62C4232250955B10594t1h8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1319&amp;dst=100747&amp;field=134&amp;date=01.07.202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2BB388345F6ADA718CE7E5D671DB4FE9B31BB2B2F362696EC292C061B8C81D2FAECC20AE7830E17CACF1ED2F7x55D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39003-4824-43ED-9814-AFD06144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9</Pages>
  <Words>2911</Words>
  <Characters>16596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bologova</dc:creator>
  <dc:description/>
  <cp:lastModifiedBy>User</cp:lastModifiedBy>
  <cp:revision>21</cp:revision>
  <dcterms:created xsi:type="dcterms:W3CDTF">2021-05-13T01:28:00Z</dcterms:created>
  <dcterms:modified xsi:type="dcterms:W3CDTF">2026-06-19T07:01:00Z</dcterms:modified>
  <dc:language>ru-RU</dc:language>
</cp:coreProperties>
</file>